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EF" w:rsidRDefault="005A23EF" w:rsidP="005A23EF">
      <w:pPr>
        <w:framePr w:hSpace="141" w:wrap="around" w:hAnchor="page" w:x="1390" w:y="-420"/>
        <w:tabs>
          <w:tab w:val="left" w:pos="720"/>
          <w:tab w:val="left" w:pos="900"/>
          <w:tab w:val="left" w:pos="993"/>
          <w:tab w:val="left" w:pos="1440"/>
        </w:tabs>
        <w:jc w:val="right"/>
        <w:rPr>
          <w:rFonts w:ascii="Arial" w:hAnsi="Arial" w:cs="Arial"/>
          <w:b/>
          <w:sz w:val="40"/>
          <w:szCs w:val="40"/>
        </w:rPr>
      </w:pPr>
    </w:p>
    <w:p w:rsidR="005A23EF" w:rsidRDefault="005A23EF" w:rsidP="005A23EF">
      <w:pPr>
        <w:framePr w:hSpace="141" w:wrap="around" w:hAnchor="page" w:x="1390" w:y="-420"/>
        <w:tabs>
          <w:tab w:val="left" w:pos="720"/>
          <w:tab w:val="left" w:pos="900"/>
          <w:tab w:val="left" w:pos="993"/>
          <w:tab w:val="left" w:pos="1440"/>
        </w:tabs>
        <w:jc w:val="right"/>
        <w:rPr>
          <w:rFonts w:ascii="Arial" w:hAnsi="Arial" w:cs="Arial"/>
          <w:b/>
          <w:sz w:val="40"/>
          <w:szCs w:val="40"/>
        </w:rPr>
      </w:pPr>
    </w:p>
    <w:p w:rsidR="005A23EF" w:rsidRPr="005A23EF" w:rsidRDefault="005A23EF" w:rsidP="005A23EF">
      <w:pPr>
        <w:framePr w:hSpace="141" w:wrap="around" w:hAnchor="page" w:x="1390" w:y="-420"/>
        <w:tabs>
          <w:tab w:val="left" w:pos="720"/>
          <w:tab w:val="left" w:pos="900"/>
          <w:tab w:val="left" w:pos="993"/>
          <w:tab w:val="left" w:pos="1440"/>
        </w:tabs>
        <w:jc w:val="center"/>
        <w:rPr>
          <w:rFonts w:ascii="Comic Sans MS" w:hAnsi="Comic Sans MS" w:cs="Arial"/>
          <w:b/>
          <w:sz w:val="40"/>
          <w:szCs w:val="40"/>
        </w:rPr>
      </w:pPr>
    </w:p>
    <w:p w:rsidR="005A23EF" w:rsidRPr="005A23EF" w:rsidRDefault="005A23EF" w:rsidP="005A23EF">
      <w:pPr>
        <w:framePr w:hSpace="141" w:wrap="around" w:hAnchor="page" w:x="1390" w:y="-420"/>
        <w:tabs>
          <w:tab w:val="left" w:pos="720"/>
          <w:tab w:val="left" w:pos="900"/>
          <w:tab w:val="left" w:pos="993"/>
          <w:tab w:val="left" w:pos="1440"/>
        </w:tabs>
        <w:rPr>
          <w:rFonts w:ascii="Comic Sans MS" w:hAnsi="Comic Sans MS"/>
          <w:b/>
          <w:i/>
          <w:color w:val="F2F2F2" w:themeColor="background1" w:themeShade="F2"/>
          <w:sz w:val="30"/>
          <w:szCs w:val="30"/>
        </w:rPr>
      </w:pPr>
      <w:r w:rsidRPr="005A23EF">
        <w:rPr>
          <w:rFonts w:ascii="Comic Sans MS" w:hAnsi="Comic Sans MS" w:cs="Arial"/>
          <w:color w:val="F2F2F2" w:themeColor="background1" w:themeShade="F2"/>
          <w:sz w:val="30"/>
          <w:szCs w:val="30"/>
          <w:highlight w:val="black"/>
        </w:rPr>
        <w:t xml:space="preserve">  “</w:t>
      </w:r>
      <w:r w:rsidRPr="005A23EF">
        <w:rPr>
          <w:rFonts w:ascii="Comic Sans MS" w:hAnsi="Comic Sans MS" w:cs="Arial"/>
          <w:b/>
          <w:i/>
          <w:color w:val="F2F2F2" w:themeColor="background1" w:themeShade="F2"/>
          <w:sz w:val="30"/>
          <w:szCs w:val="30"/>
          <w:highlight w:val="black"/>
        </w:rPr>
        <w:t>Özel Saygın Ortaokulu</w:t>
      </w:r>
    </w:p>
    <w:p w:rsidR="005A23EF" w:rsidRPr="005A23EF" w:rsidRDefault="002B5EAB" w:rsidP="005A23EF">
      <w:pPr>
        <w:framePr w:hSpace="141" w:wrap="around" w:hAnchor="page" w:x="1390" w:y="-420"/>
        <w:tabs>
          <w:tab w:val="left" w:pos="993"/>
          <w:tab w:val="left" w:pos="1440"/>
          <w:tab w:val="left" w:pos="1800"/>
          <w:tab w:val="left" w:pos="8055"/>
        </w:tabs>
        <w:ind w:left="66"/>
        <w:rPr>
          <w:rFonts w:ascii="Comic Sans MS" w:hAnsi="Comic Sans MS" w:cs="Arial"/>
          <w:b/>
          <w:sz w:val="30"/>
          <w:szCs w:val="30"/>
        </w:rPr>
      </w:pPr>
      <w:r>
        <w:rPr>
          <w:rFonts w:ascii="Comic Sans MS" w:hAnsi="Comic Sans MS" w:cs="Arial"/>
          <w:b/>
          <w:sz w:val="30"/>
          <w:szCs w:val="30"/>
        </w:rPr>
        <w:t xml:space="preserve">27 EKİM CUMA GÜNÜ </w:t>
      </w:r>
      <w:r w:rsidR="005A23EF" w:rsidRPr="005A23EF">
        <w:rPr>
          <w:rFonts w:ascii="Comic Sans MS" w:hAnsi="Comic Sans MS" w:cs="Arial"/>
          <w:b/>
          <w:sz w:val="30"/>
          <w:szCs w:val="30"/>
        </w:rPr>
        <w:tab/>
      </w:r>
      <w:r w:rsidR="005A23EF" w:rsidRPr="005A23EF">
        <w:rPr>
          <w:rFonts w:ascii="Comic Sans MS" w:hAnsi="Comic Sans MS" w:cs="Arial"/>
          <w:b/>
          <w:sz w:val="30"/>
          <w:szCs w:val="30"/>
        </w:rPr>
        <w:tab/>
      </w:r>
      <w:r w:rsidR="005A23EF" w:rsidRPr="005A23EF">
        <w:rPr>
          <w:rFonts w:ascii="Comic Sans MS" w:hAnsi="Comic Sans MS" w:cs="Arial"/>
          <w:b/>
          <w:sz w:val="30"/>
          <w:szCs w:val="30"/>
        </w:rPr>
        <w:tab/>
      </w:r>
    </w:p>
    <w:p w:rsidR="005A23EF" w:rsidRPr="005A23EF" w:rsidRDefault="005A23EF" w:rsidP="005A23EF">
      <w:pPr>
        <w:framePr w:hSpace="141" w:wrap="around" w:hAnchor="page" w:x="1390" w:y="-420"/>
        <w:tabs>
          <w:tab w:val="left" w:pos="993"/>
          <w:tab w:val="left" w:pos="1440"/>
          <w:tab w:val="left" w:pos="1800"/>
          <w:tab w:val="left" w:pos="8055"/>
        </w:tabs>
        <w:ind w:left="775" w:hanging="709"/>
        <w:rPr>
          <w:rFonts w:ascii="Comic Sans MS" w:eastAsia="Microsoft JhengHei Light" w:hAnsi="Comic Sans MS"/>
          <w:b/>
          <w:i/>
          <w:sz w:val="32"/>
          <w:szCs w:val="32"/>
        </w:rPr>
      </w:pPr>
      <w:r w:rsidRPr="005A23EF">
        <w:rPr>
          <w:rFonts w:ascii="Comic Sans MS" w:hAnsi="Comic Sans MS" w:cs="Arial"/>
          <w:b/>
          <w:sz w:val="30"/>
          <w:szCs w:val="30"/>
        </w:rPr>
        <w:t>17:</w:t>
      </w:r>
      <w:proofErr w:type="gramStart"/>
      <w:r w:rsidRPr="005A23EF">
        <w:rPr>
          <w:rFonts w:ascii="Comic Sans MS" w:hAnsi="Comic Sans MS"/>
          <w:b/>
          <w:sz w:val="28"/>
          <w:szCs w:val="30"/>
        </w:rPr>
        <w:t>45</w:t>
      </w:r>
      <w:r w:rsidRPr="005A23EF">
        <w:rPr>
          <w:rFonts w:ascii="Comic Sans MS" w:hAnsi="Comic Sans MS"/>
          <w:b/>
          <w:sz w:val="40"/>
          <w:szCs w:val="40"/>
        </w:rPr>
        <w:t xml:space="preserve">  </w:t>
      </w:r>
      <w:r w:rsidRPr="005A23EF">
        <w:rPr>
          <w:rFonts w:ascii="Comic Sans MS" w:hAnsi="Comic Sans MS"/>
          <w:b/>
          <w:i/>
          <w:sz w:val="32"/>
          <w:szCs w:val="32"/>
        </w:rPr>
        <w:t>Tören</w:t>
      </w:r>
      <w:proofErr w:type="gramEnd"/>
      <w:r w:rsidRPr="005A23EF">
        <w:rPr>
          <w:rFonts w:ascii="Comic Sans MS" w:hAnsi="Comic Sans MS"/>
          <w:b/>
          <w:i/>
          <w:sz w:val="32"/>
          <w:szCs w:val="32"/>
        </w:rPr>
        <w:t xml:space="preserve"> </w:t>
      </w:r>
      <w:r w:rsidRPr="005A23EF">
        <w:rPr>
          <w:rFonts w:ascii="Comic Sans MS" w:eastAsia="Microsoft JhengHei Light" w:hAnsi="Comic Sans MS"/>
          <w:b/>
          <w:i/>
          <w:sz w:val="32"/>
          <w:szCs w:val="32"/>
        </w:rPr>
        <w:t xml:space="preserve">Alanında </w:t>
      </w:r>
      <w:r w:rsidRPr="005A23EF">
        <w:rPr>
          <w:rFonts w:ascii="Comic Sans MS" w:eastAsia="Microsoft JhengHei Light" w:hAnsi="Comic Sans MS"/>
          <w:b/>
          <w:i/>
          <w:color w:val="F2F2F2" w:themeColor="background1" w:themeShade="F2"/>
          <w:sz w:val="32"/>
          <w:szCs w:val="32"/>
        </w:rPr>
        <w:t>Kutlama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1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>Saygı duruşu ve İstiklal Marşı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1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>Günün anlam ve önemini belirten konuşma.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1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>Selanik’ten Cumhuriyete Adlı oratoryo gösterisi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2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 xml:space="preserve">Halk oyunları gösterimiz 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2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>Şiirlerimiz</w:t>
      </w:r>
    </w:p>
    <w:p w:rsidR="005A23EF" w:rsidRPr="002B5EAB" w:rsidRDefault="005A23EF" w:rsidP="005A23EF">
      <w:pPr>
        <w:framePr w:hSpace="141" w:wrap="around" w:hAnchor="page" w:x="1390" w:y="-420"/>
        <w:numPr>
          <w:ilvl w:val="0"/>
          <w:numId w:val="2"/>
        </w:numPr>
        <w:tabs>
          <w:tab w:val="left" w:pos="993"/>
          <w:tab w:val="left" w:pos="1440"/>
        </w:tabs>
        <w:ind w:left="1842"/>
        <w:rPr>
          <w:rFonts w:asciiTheme="majorHAnsi" w:eastAsia="Microsoft JhengHei Light" w:hAnsiTheme="majorHAnsi"/>
          <w:b/>
          <w:i/>
          <w:sz w:val="28"/>
          <w:szCs w:val="28"/>
        </w:rPr>
      </w:pPr>
      <w:r w:rsidRPr="002B5EAB">
        <w:rPr>
          <w:rFonts w:asciiTheme="majorHAnsi" w:eastAsia="Microsoft JhengHei Light" w:hAnsiTheme="majorHAnsi"/>
          <w:b/>
          <w:i/>
          <w:sz w:val="28"/>
          <w:szCs w:val="28"/>
        </w:rPr>
        <w:t>Koro</w:t>
      </w:r>
    </w:p>
    <w:p w:rsidR="005A23EF" w:rsidRDefault="005A23EF" w:rsidP="005A23EF">
      <w:pPr>
        <w:tabs>
          <w:tab w:val="left" w:pos="720"/>
          <w:tab w:val="left" w:pos="900"/>
          <w:tab w:val="left" w:pos="993"/>
          <w:tab w:val="left" w:pos="1440"/>
        </w:tabs>
        <w:ind w:left="66"/>
        <w:rPr>
          <w:rFonts w:ascii="Corbel" w:hAnsi="Corbel"/>
          <w:b/>
          <w:i/>
          <w:color w:val="000000"/>
          <w:sz w:val="36"/>
          <w:szCs w:val="36"/>
        </w:rPr>
      </w:pPr>
      <w:r w:rsidRPr="00A160C6">
        <w:rPr>
          <w:noProof/>
        </w:rPr>
        <w:tab/>
      </w:r>
      <w:r w:rsidRPr="00A160C6">
        <w:rPr>
          <w:noProof/>
        </w:rPr>
        <w:tab/>
      </w:r>
      <w:r>
        <w:rPr>
          <w:noProof/>
        </w:rPr>
        <w:t xml:space="preserve">                            </w:t>
      </w:r>
      <w:r w:rsidRPr="00A160C6">
        <w:rPr>
          <w:noProof/>
        </w:rPr>
        <w:tab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A23EF" w:rsidRPr="002B5EAB" w:rsidRDefault="005A23EF" w:rsidP="005A23EF">
      <w:pPr>
        <w:tabs>
          <w:tab w:val="left" w:pos="720"/>
          <w:tab w:val="left" w:pos="900"/>
          <w:tab w:val="left" w:pos="993"/>
          <w:tab w:val="left" w:pos="1440"/>
        </w:tabs>
        <w:ind w:left="708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  <w:r>
        <w:rPr>
          <w:rFonts w:ascii="Corbel" w:hAnsi="Corbel"/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1518920</wp:posOffset>
            </wp:positionV>
            <wp:extent cx="1828800" cy="733425"/>
            <wp:effectExtent l="0" t="0" r="0" b="0"/>
            <wp:wrapSquare wrapText="bothSides"/>
            <wp:docPr id="2" name="Resim 2" descr="ataturk_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turk_im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68843"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noProof/>
          <w:color w:val="000000"/>
          <w:sz w:val="36"/>
          <w:szCs w:val="36"/>
        </w:rPr>
        <w:drawing>
          <wp:inline distT="0" distB="0" distL="0" distR="0">
            <wp:extent cx="3105150" cy="1694222"/>
            <wp:effectExtent l="19050" t="0" r="0" b="0"/>
            <wp:docPr id="9" name="3 Resim" descr="ozel-saygin-koleji-hizmetinizd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-saygin-koleji-hizmetinizde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942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r>
        <w:rPr>
          <w:rFonts w:ascii="Corbel" w:hAnsi="Corbel"/>
          <w:b/>
          <w:i/>
          <w:color w:val="000000"/>
          <w:sz w:val="36"/>
          <w:szCs w:val="36"/>
        </w:rPr>
        <w:lastRenderedPageBreak/>
        <w:tab/>
      </w:r>
      <w:r>
        <w:rPr>
          <w:rFonts w:ascii="Corbel" w:hAnsi="Corbel"/>
          <w:b/>
          <w:i/>
          <w:color w:val="000000"/>
          <w:sz w:val="36"/>
          <w:szCs w:val="36"/>
        </w:rPr>
        <w:tab/>
      </w:r>
      <w:proofErr w:type="gramStart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>Az  zamanda</w:t>
      </w:r>
      <w:proofErr w:type="gramEnd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 xml:space="preserve"> çok ve büyük işler yaptık. Bu işlerin </w:t>
      </w:r>
      <w:proofErr w:type="gramStart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>en  büyüğü</w:t>
      </w:r>
      <w:proofErr w:type="gramEnd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>, temeli</w:t>
      </w:r>
    </w:p>
    <w:p w:rsidR="005A23EF" w:rsidRPr="002B5EAB" w:rsidRDefault="005A23EF" w:rsidP="005A23EF">
      <w:pPr>
        <w:tabs>
          <w:tab w:val="left" w:pos="720"/>
          <w:tab w:val="left" w:pos="900"/>
          <w:tab w:val="left" w:pos="993"/>
          <w:tab w:val="left" w:pos="1440"/>
        </w:tabs>
        <w:jc w:val="right"/>
        <w:rPr>
          <w:rFonts w:asciiTheme="minorHAnsi" w:hAnsiTheme="minorHAnsi" w:cstheme="minorHAnsi"/>
          <w:b/>
          <w:i/>
          <w:color w:val="000000"/>
          <w:sz w:val="36"/>
          <w:szCs w:val="36"/>
        </w:rPr>
      </w:pPr>
      <w:r w:rsidRPr="002B5EAB">
        <w:rPr>
          <w:rFonts w:asciiTheme="minorHAnsi" w:hAnsiTheme="minorHAnsi" w:cstheme="minorHAnsi"/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6396355</wp:posOffset>
            </wp:positionH>
            <wp:positionV relativeFrom="margin">
              <wp:posOffset>2214880</wp:posOffset>
            </wp:positionV>
            <wp:extent cx="2039620" cy="3151505"/>
            <wp:effectExtent l="266700" t="0" r="303530" b="67945"/>
            <wp:wrapTight wrapText="bothSides">
              <wp:wrapPolygon edited="0">
                <wp:start x="6456" y="1958"/>
                <wp:lineTo x="5044" y="2089"/>
                <wp:lineTo x="2623" y="3395"/>
                <wp:lineTo x="2623" y="4048"/>
                <wp:lineTo x="202" y="10315"/>
                <wp:lineTo x="-403" y="12404"/>
                <wp:lineTo x="-2824" y="18671"/>
                <wp:lineTo x="-2824" y="19193"/>
                <wp:lineTo x="0" y="20760"/>
                <wp:lineTo x="1009" y="20760"/>
                <wp:lineTo x="14324" y="22066"/>
                <wp:lineTo x="15736" y="22066"/>
                <wp:lineTo x="17148" y="22066"/>
                <wp:lineTo x="17753" y="22066"/>
                <wp:lineTo x="20578" y="21021"/>
                <wp:lineTo x="20578" y="20760"/>
                <wp:lineTo x="20780" y="20760"/>
                <wp:lineTo x="21587" y="18932"/>
                <wp:lineTo x="21587" y="18671"/>
                <wp:lineTo x="21990" y="16712"/>
                <wp:lineTo x="21990" y="16582"/>
                <wp:lineTo x="22595" y="14623"/>
                <wp:lineTo x="22595" y="14493"/>
                <wp:lineTo x="22999" y="12534"/>
                <wp:lineTo x="22999" y="12404"/>
                <wp:lineTo x="23604" y="10445"/>
                <wp:lineTo x="23604" y="10315"/>
                <wp:lineTo x="24007" y="8356"/>
                <wp:lineTo x="24007" y="8226"/>
                <wp:lineTo x="24411" y="6267"/>
                <wp:lineTo x="24411" y="6137"/>
                <wp:lineTo x="24613" y="4178"/>
                <wp:lineTo x="24613" y="4048"/>
                <wp:lineTo x="24814" y="2872"/>
                <wp:lineTo x="20174" y="2220"/>
                <wp:lineTo x="10087" y="1958"/>
                <wp:lineTo x="6456" y="1958"/>
              </wp:wrapPolygon>
            </wp:wrapTight>
            <wp:docPr id="6" name="2 Resim" descr="CrGBhiEWgAAm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GBhiEWgAAmP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1515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>Türk</w:t>
      </w:r>
      <w:r w:rsidRPr="002B5EAB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 </w:t>
      </w:r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>kahramanlığı</w:t>
      </w:r>
      <w:proofErr w:type="gramEnd"/>
      <w:r w:rsidRPr="002B5EAB">
        <w:rPr>
          <w:rFonts w:asciiTheme="minorHAnsi" w:hAnsiTheme="minorHAnsi" w:cstheme="minorHAnsi"/>
          <w:b/>
          <w:i/>
          <w:color w:val="000000"/>
          <w:sz w:val="36"/>
          <w:szCs w:val="36"/>
        </w:rPr>
        <w:t xml:space="preserve"> ve yüksek Türk kültürü olan Türkiye Cumhuriyetidir.</w:t>
      </w:r>
    </w:p>
    <w:p w:rsidR="005A23EF" w:rsidRPr="002B5EAB" w:rsidRDefault="005A23EF" w:rsidP="005A23EF">
      <w:pPr>
        <w:rPr>
          <w:rFonts w:asciiTheme="minorHAnsi" w:hAnsiTheme="minorHAnsi" w:cstheme="minorHAnsi"/>
        </w:rPr>
      </w:pPr>
    </w:p>
    <w:p w:rsidR="00B44218" w:rsidRDefault="00B44218" w:rsidP="005A23EF"/>
    <w:sectPr w:rsidR="00B44218" w:rsidSect="005A23EF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713"/>
    <w:multiLevelType w:val="hybridMultilevel"/>
    <w:tmpl w:val="5AD2A754"/>
    <w:lvl w:ilvl="0" w:tplc="041F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700F3A66"/>
    <w:multiLevelType w:val="hybridMultilevel"/>
    <w:tmpl w:val="444A1BFC"/>
    <w:lvl w:ilvl="0" w:tplc="041F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23EF"/>
    <w:rsid w:val="00051228"/>
    <w:rsid w:val="002B5EAB"/>
    <w:rsid w:val="003B05EB"/>
    <w:rsid w:val="005A23EF"/>
    <w:rsid w:val="00682BA6"/>
    <w:rsid w:val="006D5C92"/>
    <w:rsid w:val="00B44218"/>
    <w:rsid w:val="00D004AA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3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3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4304-04DD-49DF-B9AB-F03FB35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2017-10-26T10:47:00Z</cp:lastPrinted>
  <dcterms:created xsi:type="dcterms:W3CDTF">2017-10-25T10:56:00Z</dcterms:created>
  <dcterms:modified xsi:type="dcterms:W3CDTF">2017-10-26T10:50:00Z</dcterms:modified>
</cp:coreProperties>
</file>